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D2" w:rsidRDefault="00821ED2" w:rsidP="00821ED2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24000" cy="7071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-Edwards-Logo-Landscape-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D2" w:rsidRPr="00821ED2" w:rsidRDefault="00821ED2">
      <w:pPr>
        <w:rPr>
          <w:b/>
          <w:color w:val="1F3864" w:themeColor="accent1" w:themeShade="80"/>
          <w:sz w:val="28"/>
          <w:szCs w:val="28"/>
        </w:rPr>
      </w:pPr>
      <w:r w:rsidRPr="00821ED2">
        <w:rPr>
          <w:b/>
          <w:color w:val="1F3864" w:themeColor="accent1" w:themeShade="80"/>
          <w:sz w:val="28"/>
          <w:szCs w:val="28"/>
        </w:rPr>
        <w:t>2020-21 Student UCAS Destinations List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3640"/>
        <w:gridCol w:w="5340"/>
      </w:tblGrid>
      <w:tr w:rsidR="00821ED2" w:rsidRPr="00821ED2" w:rsidTr="00821ED2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Provider name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Course name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Southampton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Aeronautics and Astronautics / Spacecraft Engineering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Southampton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Aeronautics and Astronautics / Spacecraft Engineering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Arts University Bournemouth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Architecture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Arts University Bournemouth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Architecture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Warwick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Biochemistry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Bath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Biochemistry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Southampton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Biology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Warwick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Biomedical Science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Nottingham Trent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Biomedical Sciences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Bristol, University of the West of England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Business and Law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Bournemouth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Business and Management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Bournemouth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Business and Management (Finance)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Bournemouth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Business and Management (Finance)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Portsmouth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Computer Science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Plymouth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Computer Science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Bournemouth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Computing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Winchester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Criminology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Bristol, University of the West of England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Criminology with Psychology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Bournemouth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Ecology and Wildlife Conservation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South Bank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Economics with Finance (with Placement)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Exeter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Environmental Sciences with Professional Placement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Exeter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Exercise and Sport Sciences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Exeter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Exercise and Sport Sciences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Dundee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Forensic Anthropology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Portsmouth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Interior Architecture and Design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Sussex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Marketing and Management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Exeter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Marketing and Management with Industrial Experience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Exeter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Mathematics with a Year in Industry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Cardiff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Media, Journalism and Culture</w:t>
            </w:r>
            <w:bookmarkStart w:id="0" w:name="_GoBack"/>
            <w:bookmarkEnd w:id="0"/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Newcastle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Medicine and Surgery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Bournemouth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Multimedia Journalism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Southampton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Nursing Adult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Bournemouth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Occupational Therapy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East Anglia UEA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Operating Department Practice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Aston University, Birmingham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Pharmacy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Brunel University London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Physiotherapy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Winchester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Physiotherapy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Winchester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Physiotherapy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Bristol, University of the West of England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Physiotherapy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Brighton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Primary Education 5-11 with QTS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Bournemouth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Psychology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Sussex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Psychology (with a foundation year)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Portsmouth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Sport and Exercise Science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Bournemouth University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Sport Coaching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University of Birmingham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Sport, Exercise and Health Sciences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Winchester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Sports Therapy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College Birmingham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Sports Therapy</w:t>
            </w:r>
          </w:p>
        </w:tc>
      </w:tr>
      <w:tr w:rsidR="00821ED2" w:rsidRPr="00821ED2" w:rsidTr="00821ED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Surrey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D2" w:rsidRPr="00821ED2" w:rsidRDefault="00821ED2" w:rsidP="00821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21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Veterinary Medicine and Science</w:t>
            </w:r>
          </w:p>
        </w:tc>
      </w:tr>
    </w:tbl>
    <w:p w:rsidR="00D355A2" w:rsidRDefault="00821ED2"/>
    <w:sectPr w:rsidR="00D355A2" w:rsidSect="00821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D2"/>
    <w:rsid w:val="00253E99"/>
    <w:rsid w:val="00821ED2"/>
    <w:rsid w:val="009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A1B4"/>
  <w15:chartTrackingRefBased/>
  <w15:docId w15:val="{888791EC-12DD-4240-AA0B-8F4CF13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Bulloch</dc:creator>
  <cp:keywords/>
  <dc:description/>
  <cp:lastModifiedBy>Charlotte Bulloch</cp:lastModifiedBy>
  <cp:revision>1</cp:revision>
  <dcterms:created xsi:type="dcterms:W3CDTF">2021-10-14T13:49:00Z</dcterms:created>
  <dcterms:modified xsi:type="dcterms:W3CDTF">2021-10-14T13:53:00Z</dcterms:modified>
</cp:coreProperties>
</file>